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B86" w:rsidRDefault="00F03836">
      <w:pPr>
        <w:pStyle w:val="Title"/>
      </w:pPr>
      <w:bookmarkStart w:id="0" w:name="_GoBack"/>
      <w:r>
        <w:t xml:space="preserve">Vertigo by Amanda Lohrey </w:t>
      </w:r>
    </w:p>
    <w:p w:rsidR="004D6B86" w:rsidRDefault="00F03836">
      <w:pPr>
        <w:pStyle w:val="Title2"/>
      </w:pPr>
      <w:r>
        <w:t xml:space="preserve">Name </w:t>
      </w:r>
    </w:p>
    <w:p w:rsidR="004D6B86" w:rsidRDefault="00F03836">
      <w:pPr>
        <w:pStyle w:val="Title2"/>
      </w:pPr>
      <w:r>
        <w:t xml:space="preserve">Institutional Affiliation </w:t>
      </w: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E92882">
      <w:pPr>
        <w:pStyle w:val="Title2"/>
      </w:pPr>
    </w:p>
    <w:p w:rsidR="00E92882" w:rsidRDefault="00F03836">
      <w:pPr>
        <w:pStyle w:val="Title2"/>
      </w:pPr>
      <w:r>
        <w:lastRenderedPageBreak/>
        <w:t xml:space="preserve">Vertigo by Amanda Lohrey </w:t>
      </w:r>
    </w:p>
    <w:p w:rsidR="00E92882" w:rsidRDefault="00F03836">
      <w:pPr>
        <w:pStyle w:val="Title2"/>
        <w:rPr>
          <w:b/>
        </w:rPr>
      </w:pPr>
      <w:r w:rsidRPr="00E92882">
        <w:rPr>
          <w:b/>
        </w:rPr>
        <w:t xml:space="preserve">Introduction </w:t>
      </w:r>
    </w:p>
    <w:p w:rsidR="00816C77" w:rsidRDefault="00F03836" w:rsidP="00D80032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816C77">
        <w:t xml:space="preserve">Vertigo is a novella written by Amanda </w:t>
      </w:r>
      <w:r w:rsidR="00634E5F" w:rsidRPr="00816C77">
        <w:t>L</w:t>
      </w:r>
      <w:r w:rsidR="00634E5F">
        <w:t xml:space="preserve">ohrey. The book is divided into three </w:t>
      </w:r>
      <w:r w:rsidR="00D80032">
        <w:t xml:space="preserve">parts without chapter titles. This essay will </w:t>
      </w:r>
      <w:r w:rsidR="00E41A77">
        <w:t xml:space="preserve">analyze section III and adapt it into a short story version as well as provide the rationale </w:t>
      </w:r>
      <w:r w:rsidR="00200078">
        <w:t xml:space="preserve">on the aspects explored in the book and the medium of narration </w:t>
      </w:r>
      <w:r w:rsidR="00FE6C8B">
        <w:t>employed.</w:t>
      </w:r>
    </w:p>
    <w:p w:rsidR="00FE6C8B" w:rsidRPr="00FE6C8B" w:rsidRDefault="00F03836" w:rsidP="001E34ED">
      <w:pPr>
        <w:pStyle w:val="Title2"/>
        <w:tabs>
          <w:tab w:val="left" w:pos="3075"/>
          <w:tab w:val="center" w:pos="5182"/>
        </w:tabs>
        <w:spacing w:before="100" w:beforeAutospacing="1" w:after="100" w:afterAutospacing="1"/>
        <w:ind w:left="284" w:firstLine="720"/>
        <w:contextualSpacing/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 w:rsidRPr="00FE6C8B">
        <w:rPr>
          <w:b/>
        </w:rPr>
        <w:t>Part III: S</w:t>
      </w:r>
      <w:r w:rsidR="00702209">
        <w:rPr>
          <w:b/>
        </w:rPr>
        <w:t>hort Story V</w:t>
      </w:r>
      <w:r w:rsidRPr="00FE6C8B">
        <w:rPr>
          <w:b/>
        </w:rPr>
        <w:t>ersion</w:t>
      </w:r>
    </w:p>
    <w:p w:rsidR="00E92882" w:rsidRDefault="00F03836" w:rsidP="00E14F12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Luke and</w:t>
      </w:r>
      <w:r w:rsidR="00E14F12">
        <w:t xml:space="preserve"> Anna</w:t>
      </w:r>
      <w:r>
        <w:t xml:space="preserve"> start</w:t>
      </w:r>
      <w:r w:rsidR="001723F2">
        <w:t>ed the day by planting she-</w:t>
      </w:r>
      <w:r w:rsidR="00E14F12">
        <w:t>oaks. Anna</w:t>
      </w:r>
      <w:r w:rsidR="001723F2">
        <w:t xml:space="preserve"> glimpses flowing </w:t>
      </w:r>
      <w:r w:rsidR="00E14F12">
        <w:t>of smoke at the back of the hills</w:t>
      </w:r>
      <w:r w:rsidR="00DA4C0A">
        <w:t>. Before noon</w:t>
      </w:r>
      <w:r w:rsidR="00E303D9">
        <w:t xml:space="preserve"> Luke and Anna sniff the a</w:t>
      </w:r>
      <w:r w:rsidR="008A4055">
        <w:t>ir as well as observe how the rug of a pale grey smoke engulf the landscape. Luke i</w:t>
      </w:r>
      <w:r w:rsidR="00B43D91">
        <w:t xml:space="preserve">nspects the temperature </w:t>
      </w:r>
      <w:r w:rsidR="004B240A">
        <w:t>gauge. He</w:t>
      </w:r>
      <w:r w:rsidR="00B43D91">
        <w:t xml:space="preserve"> is surprised </w:t>
      </w:r>
      <w:r w:rsidR="004B240A">
        <w:t xml:space="preserve">since it is early in the morning, but the temperature level is already thirty-four degree </w:t>
      </w:r>
      <w:r w:rsidR="00D2127A">
        <w:t xml:space="preserve">Celsius. Luke is perturbed </w:t>
      </w:r>
      <w:r w:rsidR="00FD1E72">
        <w:t xml:space="preserve">Anna might be </w:t>
      </w:r>
      <w:r w:rsidR="0017063F">
        <w:t>having an asthma attack.</w:t>
      </w:r>
      <w:r w:rsidR="0052285F">
        <w:t xml:space="preserve"> She examines her </w:t>
      </w:r>
      <w:r w:rsidR="0071264F">
        <w:t xml:space="preserve">nebulizer. By midday, </w:t>
      </w:r>
      <w:r w:rsidR="00E22810">
        <w:t xml:space="preserve">the house is </w:t>
      </w:r>
      <w:r w:rsidR="00A560A5">
        <w:t xml:space="preserve">increasingly becoming </w:t>
      </w:r>
      <w:r w:rsidR="00D140F6">
        <w:t>stifle. The</w:t>
      </w:r>
      <w:r w:rsidR="005E4C31">
        <w:t xml:space="preserve"> temperature increases consistently,</w:t>
      </w:r>
      <w:r w:rsidR="00BC0ABA">
        <w:t xml:space="preserve"> to over thirty-nine degrees </w:t>
      </w:r>
      <w:r w:rsidR="005E4C31">
        <w:t>Celsius.</w:t>
      </w:r>
      <w:r w:rsidR="00A15609">
        <w:t xml:space="preserve"> In the evening, Luke and Anna observe the environmental conditions from the </w:t>
      </w:r>
      <w:r w:rsidR="00052DC2">
        <w:t xml:space="preserve">attic. A flurrying orange </w:t>
      </w:r>
      <w:r w:rsidR="00E92FE3">
        <w:t xml:space="preserve">light crisscrosses the night sky. They have not seen </w:t>
      </w:r>
      <w:r w:rsidR="00CA5EC1">
        <w:t>the young boy for several weeks. Anna</w:t>
      </w:r>
      <w:r w:rsidR="00C87FD9">
        <w:t xml:space="preserve"> fears that the boy has gone </w:t>
      </w:r>
      <w:r w:rsidR="00440B19">
        <w:t xml:space="preserve">forever. Luke creates a list of </w:t>
      </w:r>
      <w:r w:rsidR="008D0A73">
        <w:t>several</w:t>
      </w:r>
      <w:r w:rsidR="00440B19">
        <w:t xml:space="preserve"> </w:t>
      </w:r>
      <w:r w:rsidR="008D0A73">
        <w:t xml:space="preserve">consequences. By nine the </w:t>
      </w:r>
      <w:r w:rsidR="00082D5C">
        <w:t xml:space="preserve">two (Anna and Luke) had already filled the bath with water as well as </w:t>
      </w:r>
      <w:r w:rsidR="007A7FFC">
        <w:t>put wet towels in it</w:t>
      </w:r>
      <w:r w:rsidR="0099493F">
        <w:t xml:space="preserve">, cleared </w:t>
      </w:r>
      <w:r w:rsidR="008F5408">
        <w:t xml:space="preserve">all the guttering, cleared the debris from near their house, and set plastic </w:t>
      </w:r>
      <w:r w:rsidR="002B4418">
        <w:t>buckets. The electrical power is cut.</w:t>
      </w:r>
      <w:r w:rsidR="0099493F">
        <w:t xml:space="preserve"> </w:t>
      </w:r>
      <w:r w:rsidR="002B4418">
        <w:t>It seems to them that they will not be able to pump water.</w:t>
      </w:r>
      <w:r w:rsidR="007A7FFC">
        <w:t xml:space="preserve"> </w:t>
      </w:r>
      <w:r w:rsidR="009E401C">
        <w:t xml:space="preserve">A considerable swell disintegrates </w:t>
      </w:r>
      <w:r w:rsidR="006E001D">
        <w:t>resulting in the formation of the mix</w:t>
      </w:r>
      <w:r w:rsidR="00E64EAE">
        <w:t>ture</w:t>
      </w:r>
      <w:r w:rsidR="006E001D">
        <w:t xml:space="preserve"> of smoke and salt in the </w:t>
      </w:r>
      <w:r w:rsidR="000F52C8">
        <w:t xml:space="preserve">air. Gil looks </w:t>
      </w:r>
      <w:r w:rsidR="00E64EAE">
        <w:t>unperturbed</w:t>
      </w:r>
      <w:r w:rsidR="008D528C">
        <w:t xml:space="preserve">: the bushfire has never made its way to the residential </w:t>
      </w:r>
      <w:r w:rsidR="007B386B">
        <w:t>areas. Luke</w:t>
      </w:r>
      <w:r w:rsidR="008D528C">
        <w:t xml:space="preserve"> reads </w:t>
      </w:r>
      <w:r w:rsidR="007B386B">
        <w:t xml:space="preserve">the account of Sir Frederick Treves on his </w:t>
      </w:r>
      <w:r w:rsidR="00D01D46">
        <w:t>pilgrimage in the city of Palestine through the use of candlelight.</w:t>
      </w:r>
      <w:r w:rsidR="000F52C8">
        <w:t xml:space="preserve"> </w:t>
      </w:r>
      <w:r w:rsidR="000B72A0">
        <w:lastRenderedPageBreak/>
        <w:t>Anna becomes nervous concerning the fire threat of losing her</w:t>
      </w:r>
      <w:r w:rsidR="008122C7">
        <w:t xml:space="preserve"> properties and the entire home</w:t>
      </w:r>
      <w:r w:rsidR="00370E85">
        <w:t>.</w:t>
      </w:r>
      <w:r w:rsidR="000B72A0">
        <w:t xml:space="preserve"> </w:t>
      </w:r>
      <w:r w:rsidR="008122C7">
        <w:t xml:space="preserve">The intensity of the fire continues to </w:t>
      </w:r>
      <w:r w:rsidR="00D140F6">
        <w:t>increase. Luke</w:t>
      </w:r>
      <w:r w:rsidR="001506C7">
        <w:t xml:space="preserve"> and Anna sides to go the headland join</w:t>
      </w:r>
      <w:r w:rsidR="00132EF2">
        <w:t xml:space="preserve"> other town residents.</w:t>
      </w:r>
      <w:r w:rsidR="001506C7">
        <w:t xml:space="preserve"> </w:t>
      </w:r>
      <w:r w:rsidR="007D243C">
        <w:t>The</w:t>
      </w:r>
      <w:r w:rsidR="003E7E80">
        <w:t>y</w:t>
      </w:r>
      <w:r w:rsidR="007D243C">
        <w:t xml:space="preserve"> observe the huge flames of fire take hold of the entire south. Luke and Anna</w:t>
      </w:r>
      <w:r w:rsidR="003E7E80">
        <w:t xml:space="preserve"> hurry to their </w:t>
      </w:r>
      <w:r w:rsidR="003A0BAB">
        <w:t>home that is on fire. The</w:t>
      </w:r>
      <w:r w:rsidR="004724FA">
        <w:t xml:space="preserve"> red </w:t>
      </w:r>
      <w:r w:rsidR="00D140F6">
        <w:t>fire truck</w:t>
      </w:r>
      <w:r w:rsidR="00BA24BF">
        <w:t xml:space="preserve"> accidentally</w:t>
      </w:r>
      <w:r w:rsidR="00CD137E">
        <w:t xml:space="preserve"> tripped</w:t>
      </w:r>
      <w:r w:rsidR="00BB4774">
        <w:t xml:space="preserve"> over into their </w:t>
      </w:r>
      <w:r w:rsidR="00BA24BF">
        <w:t xml:space="preserve">possessions and </w:t>
      </w:r>
      <w:r w:rsidR="00716E18">
        <w:t xml:space="preserve">belonging as the truck driver was attempting to escape the scene of the </w:t>
      </w:r>
      <w:r w:rsidR="00020F1A">
        <w:t>fire. Luke and Anna become ho</w:t>
      </w:r>
      <w:r w:rsidR="00E41801">
        <w:t>meless because</w:t>
      </w:r>
      <w:r w:rsidR="00020F1A">
        <w:t xml:space="preserve"> proper</w:t>
      </w:r>
      <w:r w:rsidR="00E41801">
        <w:t>ties are all under fire and they get</w:t>
      </w:r>
      <w:r w:rsidR="00020F1A">
        <w:t xml:space="preserve"> </w:t>
      </w:r>
      <w:r w:rsidR="00576E29">
        <w:t>ferried to the church join their townspeople who have fled their home</w:t>
      </w:r>
      <w:r w:rsidR="00E41801">
        <w:t>s</w:t>
      </w:r>
      <w:r w:rsidR="00576E29">
        <w:t xml:space="preserve"> due to the fire </w:t>
      </w:r>
      <w:r w:rsidR="00E41801">
        <w:t>threat. When</w:t>
      </w:r>
      <w:r w:rsidR="00613DEA">
        <w:t xml:space="preserve"> they</w:t>
      </w:r>
      <w:r w:rsidR="00E41801">
        <w:t xml:space="preserve"> </w:t>
      </w:r>
      <w:r w:rsidR="00B33B5C">
        <w:t xml:space="preserve">eventually </w:t>
      </w:r>
      <w:r w:rsidR="00E41801">
        <w:t xml:space="preserve">go back to their </w:t>
      </w:r>
      <w:r w:rsidR="00EE3A56">
        <w:t>home, Luke</w:t>
      </w:r>
      <w:r w:rsidR="00613DEA">
        <w:t xml:space="preserve"> and Anna are surprised </w:t>
      </w:r>
      <w:r w:rsidR="00EE3A56">
        <w:t xml:space="preserve">that their home and </w:t>
      </w:r>
      <w:r w:rsidR="004929E3">
        <w:t xml:space="preserve">property has been saved from being consumed by fire by the </w:t>
      </w:r>
      <w:r w:rsidR="00237958">
        <w:t xml:space="preserve">sweater. </w:t>
      </w:r>
      <w:r w:rsidR="000A2DD9">
        <w:t>Ann contemplates</w:t>
      </w:r>
      <w:r w:rsidR="006F52D6">
        <w:t xml:space="preserve"> </w:t>
      </w:r>
      <w:r w:rsidR="000A2DD9">
        <w:t>of giving birth to the still-born child. Luke and Anna lastly</w:t>
      </w:r>
      <w:r w:rsidR="00055399">
        <w:t xml:space="preserve"> morn for the loss of their beloved </w:t>
      </w:r>
      <w:r w:rsidR="00CE7A7C">
        <w:t xml:space="preserve">son. The members of society combine efforts </w:t>
      </w:r>
      <w:r w:rsidR="00466780">
        <w:t xml:space="preserve">to support one another after the fire threat. Anna and Luke say </w:t>
      </w:r>
      <w:r w:rsidR="00370F7F">
        <w:t>goodbye</w:t>
      </w:r>
      <w:r w:rsidR="00466780">
        <w:t xml:space="preserve"> to the young boy</w:t>
      </w:r>
      <w:r w:rsidR="00370F7F">
        <w:t>.</w:t>
      </w:r>
      <w:r w:rsidR="00466780">
        <w:t xml:space="preserve"> </w:t>
      </w:r>
      <w:r w:rsidR="000A2DD9">
        <w:t xml:space="preserve"> </w:t>
      </w:r>
    </w:p>
    <w:p w:rsidR="00BC5ACF" w:rsidRPr="00BC5ACF" w:rsidRDefault="00F03836" w:rsidP="00BC5ACF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  <w:r w:rsidRPr="00BC5ACF">
        <w:rPr>
          <w:b/>
        </w:rPr>
        <w:t>Rationale</w:t>
      </w:r>
    </w:p>
    <w:p w:rsidR="00E92882" w:rsidRDefault="00F03836" w:rsidP="00FF1B9B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In part III of the text, I explored the aspects </w:t>
      </w:r>
      <w:r w:rsidR="000963CB">
        <w:t xml:space="preserve">of imagery such as love, grief, fire, and drought as the crucial elements which relate the collective experience of people which have profound and long-lasting </w:t>
      </w:r>
      <w:r w:rsidR="00B9362D">
        <w:t xml:space="preserve">effects on </w:t>
      </w:r>
      <w:r w:rsidR="00977900">
        <w:t xml:space="preserve">the </w:t>
      </w:r>
      <w:r w:rsidR="00B9362D">
        <w:t>understanding of ourselves and others as well as our well-</w:t>
      </w:r>
      <w:r w:rsidR="00F16AAD">
        <w:t>being. The</w:t>
      </w:r>
      <w:r w:rsidR="00BE3E71">
        <w:t xml:space="preserve"> way </w:t>
      </w:r>
      <w:r w:rsidR="00F16AAD">
        <w:t>these</w:t>
      </w:r>
      <w:r w:rsidR="00BE3E71">
        <w:t xml:space="preserve"> elements are imagined as well as reimagined by the characters</w:t>
      </w:r>
      <w:r w:rsidR="00F16AAD">
        <w:t xml:space="preserve"> in a context of ever-changing environment</w:t>
      </w:r>
      <w:r w:rsidR="00977900">
        <w:t>al</w:t>
      </w:r>
      <w:r w:rsidR="00F16AAD">
        <w:t xml:space="preserve"> conditions raises very crucial questions concerning t</w:t>
      </w:r>
      <w:r w:rsidR="00FC28EB">
        <w:t xml:space="preserve">he current state of the society, taking into account that this world </w:t>
      </w:r>
      <w:r w:rsidR="005C6FFD">
        <w:t xml:space="preserve">is often a constant state </w:t>
      </w:r>
      <w:r w:rsidR="00A72963">
        <w:t xml:space="preserve">of the </w:t>
      </w:r>
      <w:r w:rsidR="005C6FFD">
        <w:t>global flux</w:t>
      </w:r>
      <w:r w:rsidR="00A72963">
        <w:t>.</w:t>
      </w:r>
      <w:r w:rsidR="00F16AAD">
        <w:t xml:space="preserve"> </w:t>
      </w:r>
    </w:p>
    <w:p w:rsidR="00A72963" w:rsidRDefault="00F03836" w:rsidP="00FF1B9B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My response </w:t>
      </w:r>
      <w:r w:rsidR="0052642D">
        <w:t>link to</w:t>
      </w:r>
      <w:r>
        <w:t xml:space="preserve"> the text though </w:t>
      </w:r>
      <w:r w:rsidR="00FA7C14">
        <w:t xml:space="preserve">exploration the human experience of characters like Luke and </w:t>
      </w:r>
      <w:r w:rsidR="0046248F">
        <w:t>Anna. I</w:t>
      </w:r>
      <w:r w:rsidR="0052642D">
        <w:t xml:space="preserve"> consider </w:t>
      </w:r>
      <w:r w:rsidR="0046248F">
        <w:t xml:space="preserve">that the social, political, and ecological </w:t>
      </w:r>
      <w:r w:rsidR="00961784">
        <w:t>environment cannot</w:t>
      </w:r>
      <w:r w:rsidR="00E4606B">
        <w:t xml:space="preserve"> be separated from a </w:t>
      </w:r>
      <w:r w:rsidR="00961784">
        <w:t>society</w:t>
      </w:r>
      <w:r w:rsidR="00E4606B">
        <w:t xml:space="preserve"> the humans, whether </w:t>
      </w:r>
      <w:r w:rsidR="00961784">
        <w:t xml:space="preserve">intrinsically or extrinsically linked to every </w:t>
      </w:r>
      <w:r w:rsidR="00961784">
        <w:lastRenderedPageBreak/>
        <w:t xml:space="preserve">individual non-human as well as human </w:t>
      </w:r>
      <w:r w:rsidR="00572CAA">
        <w:t xml:space="preserve">alike. This illustrated through the imagery of the young </w:t>
      </w:r>
      <w:r w:rsidR="00900764">
        <w:t>boy. The</w:t>
      </w:r>
      <w:r w:rsidR="00572CAA">
        <w:t xml:space="preserve"> </w:t>
      </w:r>
      <w:r w:rsidR="00E97F25">
        <w:t xml:space="preserve">boy occupies the imagination of Anna and </w:t>
      </w:r>
      <w:r w:rsidR="00900764">
        <w:t>Luke. The</w:t>
      </w:r>
      <w:r w:rsidR="00E97F25">
        <w:t xml:space="preserve"> young boy is un-acknowledged </w:t>
      </w:r>
      <w:r w:rsidR="00900764">
        <w:t>potential and unexpressed grief for connection</w:t>
      </w:r>
      <w:r w:rsidR="000F45B4">
        <w:t>.</w:t>
      </w:r>
      <w:r w:rsidR="00900764">
        <w:t xml:space="preserve"> </w:t>
      </w:r>
    </w:p>
    <w:p w:rsidR="001E34ED" w:rsidRDefault="00F03836" w:rsidP="00310293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Regarding the medium, I used </w:t>
      </w:r>
      <w:r w:rsidR="00B325CF">
        <w:t>Amanda’s omniscient</w:t>
      </w:r>
      <w:r>
        <w:t xml:space="preserve"> </w:t>
      </w:r>
      <w:r w:rsidR="00B325CF">
        <w:t xml:space="preserve">narrator strategy. Through this medium </w:t>
      </w:r>
      <w:r w:rsidR="00292818">
        <w:t xml:space="preserve">a lot of symbolism is employed, for </w:t>
      </w:r>
      <w:r w:rsidR="00310293">
        <w:t>instance, the</w:t>
      </w:r>
      <w:r w:rsidR="00292818">
        <w:t xml:space="preserve"> wool sweater of Luke saves their hose from catching </w:t>
      </w:r>
      <w:r w:rsidR="00310293">
        <w:t>fire,</w:t>
      </w:r>
      <w:r w:rsidR="00F24479">
        <w:t xml:space="preserve"> as the wool made sure the ember which enters the </w:t>
      </w:r>
      <w:r w:rsidR="00310293">
        <w:t>shoulders of the room, without</w:t>
      </w:r>
      <w:r w:rsidR="00F24479">
        <w:t xml:space="preserve"> </w:t>
      </w:r>
      <w:r w:rsidR="00BF78AE">
        <w:t>blazing. Luke</w:t>
      </w:r>
      <w:r w:rsidR="002D5CCD">
        <w:t xml:space="preserve"> had abandoned the wool sweater on his bed</w:t>
      </w:r>
      <w:r w:rsidR="00B75C2C">
        <w:t>.The sweater was symbolic to Luke and Anna for the death of their baby since Luke wore the jumper the day their imaginary baby died.</w:t>
      </w:r>
    </w:p>
    <w:p w:rsidR="00C74D7D" w:rsidRDefault="00F03836" w:rsidP="00310293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A</w:t>
      </w:r>
      <w:r w:rsidR="00381270">
        <w:t xml:space="preserve">manda's Vertigo novella influenced me </w:t>
      </w:r>
      <w:r w:rsidR="00EB6C9D">
        <w:t>not only on my understanding of human experience in the political social, and ecological environment but also</w:t>
      </w:r>
      <w:r w:rsidR="00904318">
        <w:t xml:space="preserve"> the strategies through which Lohrey communicates the ideas through different narrative features such as </w:t>
      </w:r>
      <w:r w:rsidR="00565D5D">
        <w:t>structure and form, genre, key concepts and ideas, characters, as well as language</w:t>
      </w:r>
      <w:r w:rsidR="007F40F7">
        <w:t xml:space="preserve">.For instance, uses figurative language </w:t>
      </w:r>
      <w:r w:rsidR="00702253">
        <w:t>to establish images of different landscapes in the novella as well as the people who occupy them.</w:t>
      </w:r>
    </w:p>
    <w:p w:rsidR="001E34ED" w:rsidRDefault="00F03836" w:rsidP="00FB066D">
      <w:pPr>
        <w:pStyle w:val="Title2"/>
        <w:tabs>
          <w:tab w:val="left" w:pos="3615"/>
        </w:tabs>
        <w:jc w:val="left"/>
      </w:pPr>
      <w:r>
        <w:tab/>
      </w:r>
    </w:p>
    <w:p w:rsidR="001E34ED" w:rsidRDefault="001E34ED">
      <w:pPr>
        <w:pStyle w:val="Title2"/>
      </w:pPr>
    </w:p>
    <w:p w:rsidR="001E34ED" w:rsidRDefault="001E34ED">
      <w:pPr>
        <w:pStyle w:val="Title2"/>
      </w:pPr>
    </w:p>
    <w:p w:rsidR="001E34ED" w:rsidRDefault="001E34ED">
      <w:pPr>
        <w:pStyle w:val="Title2"/>
      </w:pPr>
    </w:p>
    <w:p w:rsidR="001E34ED" w:rsidRDefault="001E34ED">
      <w:pPr>
        <w:pStyle w:val="Title2"/>
      </w:pPr>
    </w:p>
    <w:bookmarkEnd w:id="0"/>
    <w:p w:rsidR="001E34ED" w:rsidRDefault="001E34ED" w:rsidP="00702253">
      <w:pPr>
        <w:pStyle w:val="Title2"/>
        <w:jc w:val="left"/>
      </w:pPr>
    </w:p>
    <w:sectPr w:rsidR="001E34ED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836" w:rsidRDefault="00F03836">
      <w:pPr>
        <w:spacing w:line="240" w:lineRule="auto"/>
      </w:pPr>
      <w:r>
        <w:separator/>
      </w:r>
    </w:p>
  </w:endnote>
  <w:endnote w:type="continuationSeparator" w:id="0">
    <w:p w:rsidR="00F03836" w:rsidRDefault="00F038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836" w:rsidRDefault="00F03836">
      <w:pPr>
        <w:spacing w:line="240" w:lineRule="auto"/>
      </w:pPr>
      <w:r>
        <w:separator/>
      </w:r>
    </w:p>
  </w:footnote>
  <w:footnote w:type="continuationSeparator" w:id="0">
    <w:p w:rsidR="00F03836" w:rsidRDefault="00F038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C828F5" w:rsidTr="00C828F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170521" w:rsidRDefault="00F03836" w:rsidP="00170521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D140F6">
                <w:t xml:space="preserve">VERTIGO BY AMANDA LOHREY </w:t>
              </w:r>
            </w:sdtContent>
          </w:sdt>
        </w:p>
      </w:tc>
      <w:tc>
        <w:tcPr>
          <w:tcW w:w="1080" w:type="dxa"/>
        </w:tcPr>
        <w:p w:rsidR="004D6B86" w:rsidRDefault="00F03836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140F6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C828F5" w:rsidTr="00C828F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9F0414" w:rsidRDefault="00F03836" w:rsidP="006A382A">
          <w:pPr>
            <w:pStyle w:val="Header"/>
          </w:pPr>
          <w:r>
            <w:t xml:space="preserve">Running head: </w:t>
          </w:r>
          <w:sdt>
            <w:sdtPr>
              <w:alias w:val="Enter shortened title:"/>
              <w:tag w:val="Enter shortened title:"/>
              <w:id w:val="-211583021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D140F6">
                <w:t xml:space="preserve">VERTIGO BY AMANDA LOHREY </w:t>
              </w:r>
            </w:sdtContent>
          </w:sdt>
        </w:p>
      </w:tc>
      <w:tc>
        <w:tcPr>
          <w:tcW w:w="1080" w:type="dxa"/>
        </w:tcPr>
        <w:p w:rsidR="004D6B86" w:rsidRDefault="00F03836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140F6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82A"/>
    <w:rsid w:val="00006BBA"/>
    <w:rsid w:val="0001010E"/>
    <w:rsid w:val="00020F1A"/>
    <w:rsid w:val="000217F5"/>
    <w:rsid w:val="00036DE1"/>
    <w:rsid w:val="00052DC2"/>
    <w:rsid w:val="00055399"/>
    <w:rsid w:val="00082D5C"/>
    <w:rsid w:val="000963CB"/>
    <w:rsid w:val="00097169"/>
    <w:rsid w:val="000A2DD9"/>
    <w:rsid w:val="000B72A0"/>
    <w:rsid w:val="000F45B4"/>
    <w:rsid w:val="000F52C8"/>
    <w:rsid w:val="00114BFA"/>
    <w:rsid w:val="00132EF2"/>
    <w:rsid w:val="001506C7"/>
    <w:rsid w:val="001602E3"/>
    <w:rsid w:val="00160C0C"/>
    <w:rsid w:val="001664A2"/>
    <w:rsid w:val="00170521"/>
    <w:rsid w:val="0017063F"/>
    <w:rsid w:val="001723F2"/>
    <w:rsid w:val="001B4848"/>
    <w:rsid w:val="001E34ED"/>
    <w:rsid w:val="001F2E17"/>
    <w:rsid w:val="001F447A"/>
    <w:rsid w:val="001F7399"/>
    <w:rsid w:val="00200078"/>
    <w:rsid w:val="00212319"/>
    <w:rsid w:val="00225BE3"/>
    <w:rsid w:val="00237958"/>
    <w:rsid w:val="00240C78"/>
    <w:rsid w:val="00274E0A"/>
    <w:rsid w:val="00292818"/>
    <w:rsid w:val="002B4418"/>
    <w:rsid w:val="002B6153"/>
    <w:rsid w:val="002C2047"/>
    <w:rsid w:val="002C627C"/>
    <w:rsid w:val="002D5CCD"/>
    <w:rsid w:val="00307586"/>
    <w:rsid w:val="00310293"/>
    <w:rsid w:val="00336906"/>
    <w:rsid w:val="00345333"/>
    <w:rsid w:val="00370E85"/>
    <w:rsid w:val="00370F7F"/>
    <w:rsid w:val="00380E81"/>
    <w:rsid w:val="00381270"/>
    <w:rsid w:val="003A06C6"/>
    <w:rsid w:val="003A0BAB"/>
    <w:rsid w:val="003B5557"/>
    <w:rsid w:val="003E36B1"/>
    <w:rsid w:val="003E4162"/>
    <w:rsid w:val="003E7E80"/>
    <w:rsid w:val="003F7CBD"/>
    <w:rsid w:val="00440B19"/>
    <w:rsid w:val="0046248F"/>
    <w:rsid w:val="00466780"/>
    <w:rsid w:val="004724FA"/>
    <w:rsid w:val="00481CF8"/>
    <w:rsid w:val="004929E3"/>
    <w:rsid w:val="00492C2D"/>
    <w:rsid w:val="004A3D87"/>
    <w:rsid w:val="004B18A9"/>
    <w:rsid w:val="004B240A"/>
    <w:rsid w:val="004D4F8C"/>
    <w:rsid w:val="004D6B86"/>
    <w:rsid w:val="00504F88"/>
    <w:rsid w:val="0052285F"/>
    <w:rsid w:val="0052642D"/>
    <w:rsid w:val="0055242C"/>
    <w:rsid w:val="00565D5D"/>
    <w:rsid w:val="00572CAA"/>
    <w:rsid w:val="00576E29"/>
    <w:rsid w:val="00595412"/>
    <w:rsid w:val="005C6FFD"/>
    <w:rsid w:val="005E4C31"/>
    <w:rsid w:val="00613DEA"/>
    <w:rsid w:val="0061747E"/>
    <w:rsid w:val="00634E5F"/>
    <w:rsid w:val="00641876"/>
    <w:rsid w:val="00645290"/>
    <w:rsid w:val="006827A8"/>
    <w:rsid w:val="00684C26"/>
    <w:rsid w:val="006A382A"/>
    <w:rsid w:val="006B015B"/>
    <w:rsid w:val="006C162F"/>
    <w:rsid w:val="006D7EE9"/>
    <w:rsid w:val="006E001D"/>
    <w:rsid w:val="006F52D6"/>
    <w:rsid w:val="00702209"/>
    <w:rsid w:val="00702253"/>
    <w:rsid w:val="0071264F"/>
    <w:rsid w:val="00716E18"/>
    <w:rsid w:val="007244DE"/>
    <w:rsid w:val="0076744B"/>
    <w:rsid w:val="007A47C9"/>
    <w:rsid w:val="007A7FFC"/>
    <w:rsid w:val="007B386B"/>
    <w:rsid w:val="007D243C"/>
    <w:rsid w:val="007F40F7"/>
    <w:rsid w:val="008122C7"/>
    <w:rsid w:val="0081390C"/>
    <w:rsid w:val="00816831"/>
    <w:rsid w:val="00816C77"/>
    <w:rsid w:val="00821511"/>
    <w:rsid w:val="00837D67"/>
    <w:rsid w:val="008747E8"/>
    <w:rsid w:val="008A2A83"/>
    <w:rsid w:val="008A4055"/>
    <w:rsid w:val="008A78F1"/>
    <w:rsid w:val="008D0A73"/>
    <w:rsid w:val="008D528C"/>
    <w:rsid w:val="008E34F0"/>
    <w:rsid w:val="008F5408"/>
    <w:rsid w:val="00900764"/>
    <w:rsid w:val="00904318"/>
    <w:rsid w:val="00910F0E"/>
    <w:rsid w:val="00961784"/>
    <w:rsid w:val="00961AE5"/>
    <w:rsid w:val="00977900"/>
    <w:rsid w:val="0099493F"/>
    <w:rsid w:val="009A2C38"/>
    <w:rsid w:val="009A7155"/>
    <w:rsid w:val="009E401C"/>
    <w:rsid w:val="009F0414"/>
    <w:rsid w:val="00A072B5"/>
    <w:rsid w:val="00A15609"/>
    <w:rsid w:val="00A44483"/>
    <w:rsid w:val="00A4757D"/>
    <w:rsid w:val="00A560A5"/>
    <w:rsid w:val="00A72963"/>
    <w:rsid w:val="00A77F6B"/>
    <w:rsid w:val="00A81BB2"/>
    <w:rsid w:val="00AA5C05"/>
    <w:rsid w:val="00AC04D6"/>
    <w:rsid w:val="00B03BA4"/>
    <w:rsid w:val="00B325CF"/>
    <w:rsid w:val="00B33B5C"/>
    <w:rsid w:val="00B43D91"/>
    <w:rsid w:val="00B75C2C"/>
    <w:rsid w:val="00B9362D"/>
    <w:rsid w:val="00BA24BF"/>
    <w:rsid w:val="00BB4774"/>
    <w:rsid w:val="00BC0ABA"/>
    <w:rsid w:val="00BC5ACF"/>
    <w:rsid w:val="00BE3E71"/>
    <w:rsid w:val="00BF78AE"/>
    <w:rsid w:val="00C3438C"/>
    <w:rsid w:val="00C5686B"/>
    <w:rsid w:val="00C74024"/>
    <w:rsid w:val="00C74D7D"/>
    <w:rsid w:val="00C828F5"/>
    <w:rsid w:val="00C83B15"/>
    <w:rsid w:val="00C87FD9"/>
    <w:rsid w:val="00C925C8"/>
    <w:rsid w:val="00CA5EC1"/>
    <w:rsid w:val="00CB7F84"/>
    <w:rsid w:val="00CD137E"/>
    <w:rsid w:val="00CE7A7C"/>
    <w:rsid w:val="00CF1B55"/>
    <w:rsid w:val="00D01D46"/>
    <w:rsid w:val="00D140F6"/>
    <w:rsid w:val="00D2127A"/>
    <w:rsid w:val="00D7071D"/>
    <w:rsid w:val="00D80032"/>
    <w:rsid w:val="00DA4C0A"/>
    <w:rsid w:val="00DB2E59"/>
    <w:rsid w:val="00DB358F"/>
    <w:rsid w:val="00DC44F1"/>
    <w:rsid w:val="00DF6D26"/>
    <w:rsid w:val="00E14F12"/>
    <w:rsid w:val="00E22810"/>
    <w:rsid w:val="00E3019E"/>
    <w:rsid w:val="00E303D9"/>
    <w:rsid w:val="00E41801"/>
    <w:rsid w:val="00E41A77"/>
    <w:rsid w:val="00E4606B"/>
    <w:rsid w:val="00E64EAE"/>
    <w:rsid w:val="00E7305D"/>
    <w:rsid w:val="00E92882"/>
    <w:rsid w:val="00E92FE3"/>
    <w:rsid w:val="00E97F25"/>
    <w:rsid w:val="00EA780C"/>
    <w:rsid w:val="00EB69D3"/>
    <w:rsid w:val="00EB6C9D"/>
    <w:rsid w:val="00ED78CA"/>
    <w:rsid w:val="00EE3A56"/>
    <w:rsid w:val="00F03836"/>
    <w:rsid w:val="00F1363F"/>
    <w:rsid w:val="00F16AAD"/>
    <w:rsid w:val="00F24479"/>
    <w:rsid w:val="00F31D66"/>
    <w:rsid w:val="00F363EC"/>
    <w:rsid w:val="00F413AC"/>
    <w:rsid w:val="00F43AF3"/>
    <w:rsid w:val="00F7595D"/>
    <w:rsid w:val="00FA7C14"/>
    <w:rsid w:val="00FB066D"/>
    <w:rsid w:val="00FC28EB"/>
    <w:rsid w:val="00FD1E72"/>
    <w:rsid w:val="00FE6C8B"/>
    <w:rsid w:val="00FE725C"/>
    <w:rsid w:val="00FF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D5815B-0F26-47A3-8301-DE2E86E1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paper(3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xmlns:wps="http://schemas.microsoft.com/office/word/2010/wordprocessingShape"&gt;&lt;w:body&gt;&lt;w:p w:rsidR="00000000" w:rsidRDefault="006A382A"&gt;&lt;w:r&gt;&lt;w:t&gt;VERTIGO BY&lt;/w:t&gt;&lt;/w:r&gt;&lt;w:r w:rsidR="00F7595D"&gt;&lt;w:t xml:space="preserve"&gt; AMANDA LOHREY 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mc:Ignorable="w14 w15"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w:lineRule="auto"/&gt;&lt;/w:pPr&gt;&lt;w:tblPr&gt;&lt;w:tblInd w:w="0" w:type="dxa"/&gt;&lt;w:tblBorders&gt;&lt;w:top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w:color="auto"/&gt;&lt;/w:tblBorders&gt;&lt;w:tblCellMar&gt;&lt;w:top w:w="0" w:type="dxa"/&gt;&lt;w:left w:w="108" w:type="dxa"/&gt;&lt;w:bottom w:w="0" w:type="dxa"/&gt;&lt;w:right w:w="108" w:type="dxa"/&gt;&lt;/w:tblCellMar&gt;&lt;/w:tblPr&gt;&lt;/w:style&gt;&lt;w:style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w:lineRule="auto"/&gt;&lt;/w:pPr&gt;&lt;w:tblPr&gt;&lt;w:tblInd w:w="0" w:type="dxa"/&gt;&lt;w:tblBorders&gt;&lt;w:top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w:themeShade="BF"/&gt;&lt;/w:tblBorders&gt;&lt;w:tblCellMar&gt;&lt;w:top w:w="0" w:type="dxa"/&gt;&lt;w:left w:w="108" w:type="dxa"/&gt;&lt;w:bottom w:w="0" w:type="dxa"/&gt;&lt;w:right w:w="108" w:type="dxa"/&gt;&lt;/w:tblCellMar&gt;&lt;/w:tblPr&gt;&lt;/w:style&gt;&lt;w:style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w:firstLine="0"/&gt;&lt;/w:pPr&gt;&lt;w:tblPr&gt;&lt;w:tblInd w:w="0" w:type="dxa"/&gt;&lt;w:tblBorders&gt;&lt;w:top w:val="single" w:sz="12" w:space="0" w:color="auto"/&gt;&lt;w:bottom w:val="single" w:sz="12" w:space="0" w:color="auto"/&gt;&lt;/w:tblBorders&gt;&lt;w:tblCellMar&gt;&lt;w:top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w:val="1"/&gt;&lt;w:tblInd w:w="0" w:type="dxa"/&gt;&lt;w:tblBorders&gt;&lt;w:top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w:val="1"/&gt;&lt;w:tblInd w:w="0" w:type="dxa"/&gt;&lt;w:tblBorders&gt;&lt;w:top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w:themeTint="99"/&gt;&lt;/w:tblBorders&gt;&lt;w:tblCellMar&gt;&lt;w:top w:w="0" w:type="dxa"/&gt;&lt;w:left w:w="0" w:type="dxa"/&gt;&lt;w:bottom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xmlns:wps="http://schemas.microsoft.com/office/word/2010/wordprocessingShape"&gt;&lt;w:abstractNum w:abstractNumId="0"&gt;&lt;w:nsid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33A87749-DC3F-4C9C-B037-FDC4AF101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paper(3)</Template>
  <TotalTime>1</TotalTime>
  <Pages>4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Dennis Menge</cp:lastModifiedBy>
  <cp:revision>2</cp:revision>
  <dcterms:created xsi:type="dcterms:W3CDTF">2019-04-23T13:42:00Z</dcterms:created>
  <dcterms:modified xsi:type="dcterms:W3CDTF">2019-04-23T13:42:00Z</dcterms:modified>
</cp:coreProperties>
</file>